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10772" w14:textId="3841591F" w:rsidR="00CB52D9" w:rsidRPr="00CB52D9" w:rsidRDefault="00CB52D9" w:rsidP="00CB52D9">
      <w:pPr>
        <w:jc w:val="center"/>
        <w:rPr>
          <w:b/>
          <w:bCs/>
        </w:rPr>
      </w:pPr>
      <w:r w:rsidRPr="00CB52D9">
        <w:rPr>
          <w:b/>
          <w:bCs/>
        </w:rPr>
        <w:t>AVALIAÇÃO 1</w:t>
      </w:r>
    </w:p>
    <w:p w14:paraId="0C2E27A4" w14:textId="5D695983" w:rsidR="00CB52D9" w:rsidRDefault="00CB52D9" w:rsidP="00CB52D9">
      <w:pPr>
        <w:jc w:val="both"/>
      </w:pPr>
      <w:r>
        <w:t xml:space="preserve">Atenção: o objetivo desta avaliação é verificar a apreensão do conteúdo por parte do aluno. Ela deverá ser realizada sem consulta e num período máximo de 90 minutos. Cada resposta deve ter no máximo 15 linhas. </w:t>
      </w:r>
    </w:p>
    <w:p w14:paraId="2D9BCD5C" w14:textId="58AB9F0B" w:rsidR="00CB52D9" w:rsidRDefault="00CB52D9" w:rsidP="00CB52D9">
      <w:pPr>
        <w:jc w:val="both"/>
      </w:pPr>
      <w:r>
        <w:t>Aluno: Eduardo Paulino Amorim Filho</w:t>
      </w:r>
    </w:p>
    <w:p w14:paraId="3EA3B84E" w14:textId="29E26FD0" w:rsidR="00CB52D9" w:rsidRPr="00CB52D9" w:rsidRDefault="00CB52D9" w:rsidP="00CB52D9">
      <w:pPr>
        <w:jc w:val="both"/>
        <w:rPr>
          <w:b/>
          <w:bCs/>
        </w:rPr>
      </w:pPr>
      <w:r w:rsidRPr="00CB52D9">
        <w:rPr>
          <w:b/>
          <w:bCs/>
        </w:rPr>
        <w:t xml:space="preserve">1) “A filosofia pode ser definida ao mesmo tempo como uma necessidade existencial e como um procedimento teórico-sistemático”. Explique essa afirmação! </w:t>
      </w:r>
    </w:p>
    <w:p w14:paraId="6EE8527B" w14:textId="659724AC" w:rsidR="00CB52D9" w:rsidRDefault="00A26108" w:rsidP="00CB52D9">
      <w:pPr>
        <w:jc w:val="both"/>
      </w:pPr>
      <w:r>
        <w:t xml:space="preserve">Inicialmente a discussão filosófica era em torno da </w:t>
      </w:r>
      <w:r w:rsidRPr="00A26108">
        <w:rPr>
          <w:i/>
          <w:iCs/>
        </w:rPr>
        <w:t>arché</w:t>
      </w:r>
      <w:r>
        <w:t xml:space="preserve"> (origem). A admiração da natureza da realidade</w:t>
      </w:r>
      <w:r w:rsidR="008511DA">
        <w:t xml:space="preserve"> do SER</w:t>
      </w:r>
      <w:r>
        <w:t>, ou espanto, levou o homem a buscar uma explicação da natureza da realidade, ou seja, uma necessidade existencial</w:t>
      </w:r>
      <w:r w:rsidR="008511DA">
        <w:t xml:space="preserve"> que implica em levantar vários questionamentos existenciais, que por sua vez, as respostas podem ser elaboradas de maneira sistemática, esse conjunto de pensamentos pode ser definido como filosofia. </w:t>
      </w:r>
    </w:p>
    <w:p w14:paraId="6BBF612A" w14:textId="77777777" w:rsidR="00CB52D9" w:rsidRPr="00CB52D9" w:rsidRDefault="00CB52D9" w:rsidP="00CB52D9">
      <w:pPr>
        <w:jc w:val="both"/>
        <w:rPr>
          <w:b/>
          <w:bCs/>
        </w:rPr>
      </w:pPr>
      <w:r w:rsidRPr="00CB52D9">
        <w:rPr>
          <w:b/>
          <w:bCs/>
        </w:rPr>
        <w:t xml:space="preserve">2) Em nossa articulação do conhecimento filosófico afirmamos que a filosofia se divide em três grandes áreas. Quais são elas? E do que cada uma delas trata? </w:t>
      </w:r>
    </w:p>
    <w:p w14:paraId="0C65DF31" w14:textId="0430578A" w:rsidR="00CB52D9" w:rsidRDefault="00041867" w:rsidP="00CB52D9">
      <w:pPr>
        <w:jc w:val="both"/>
      </w:pPr>
      <w:r>
        <w:t>John Frame fala sobre o tri perspectivismo na qual um objeto pode ser observado de vários ângulos</w:t>
      </w:r>
      <w:r w:rsidR="00BD556E">
        <w:t xml:space="preserve"> diferentes</w:t>
      </w:r>
      <w:r>
        <w:t>. As três perspectivas são: normativa, situacional e existencial. A normativa está relacionada a autoridade de Deus e sobre as normas de funcionamento</w:t>
      </w:r>
      <w:r w:rsidR="00885D98">
        <w:t>, aqui falamos sobre a forma como podemos conhecer a realidade, ou seja, a área da epistemologia. A situacional está relacionada ao controle de Deus, a forma como os fatos e acontecimentos ocorrem,</w:t>
      </w:r>
      <w:r w:rsidR="00BD556E">
        <w:t xml:space="preserve"> uma explicação da natureza da realidade,</w:t>
      </w:r>
      <w:r w:rsidR="00885D98">
        <w:t xml:space="preserve"> aqui falamos sobre a teoria da realidade, ou seja, a área da ontologia. E a existencial está relacionada a presença pactual e a </w:t>
      </w:r>
      <w:r w:rsidR="00BD556E">
        <w:t xml:space="preserve">pessoalidade, </w:t>
      </w:r>
      <w:r w:rsidR="00885D98">
        <w:t xml:space="preserve">as escolhas morais, ou seja, a área da ética. </w:t>
      </w:r>
      <w:r>
        <w:t xml:space="preserve"> </w:t>
      </w:r>
    </w:p>
    <w:p w14:paraId="40834A3A" w14:textId="77777777" w:rsidR="00CB52D9" w:rsidRPr="00CB52D9" w:rsidRDefault="00CB52D9" w:rsidP="00CB52D9">
      <w:pPr>
        <w:jc w:val="both"/>
        <w:rPr>
          <w:b/>
          <w:bCs/>
        </w:rPr>
      </w:pPr>
      <w:r w:rsidRPr="00CB52D9">
        <w:rPr>
          <w:b/>
          <w:bCs/>
        </w:rPr>
        <w:t xml:space="preserve">3) O que é ontologia? Explique com suas palavras. </w:t>
      </w:r>
    </w:p>
    <w:p w14:paraId="71667F18" w14:textId="1A14A605" w:rsidR="00CB52D9" w:rsidRDefault="004368B1" w:rsidP="00CB52D9">
      <w:pPr>
        <w:jc w:val="both"/>
      </w:pPr>
      <w:r>
        <w:t xml:space="preserve">Ontologia literalmente quer dizer o conhecimento do SER. Na ontologia algumas questões são levantadas como: o porquê estamos nesse mundo? Existe um Deus? A realidade na qual vivemos são estáveis ou mutáveis? De onde viemos e para onde vamos? A filosofia inicialmente surgiu como sendo uma discussão no campo da ontologia. Os pré-socráticos discutiam se a natureza da realidade era permanente ou móvel. Já Platão e Aristóteles tentaram harmonizar as duas coisas. </w:t>
      </w:r>
      <w:r w:rsidR="00BD556E">
        <w:t xml:space="preserve">No período clássico até o medieval o que dominava era o realismo </w:t>
      </w:r>
      <w:r w:rsidR="006E156C">
        <w:t>ontológico, que</w:t>
      </w:r>
      <w:r w:rsidR="00BD556E">
        <w:t xml:space="preserve"> dizia que a natureza do tempo, do espaço e dos entes possuíam uma existência real que não dependia da percepção do homem, ou seja, a essência precede a existência para todos os entes. </w:t>
      </w:r>
    </w:p>
    <w:p w14:paraId="5D407BB0" w14:textId="77777777" w:rsidR="00CB52D9" w:rsidRPr="00CB52D9" w:rsidRDefault="00CB52D9" w:rsidP="00CB52D9">
      <w:pPr>
        <w:jc w:val="both"/>
        <w:rPr>
          <w:b/>
          <w:bCs/>
        </w:rPr>
      </w:pPr>
      <w:r w:rsidRPr="00CB52D9">
        <w:rPr>
          <w:b/>
          <w:bCs/>
        </w:rPr>
        <w:t xml:space="preserve">4) Explique resumidamente a revolução experimentada pela filosofia na modernidade. </w:t>
      </w:r>
    </w:p>
    <w:p w14:paraId="6685DB77" w14:textId="3BB837EF" w:rsidR="00CB52D9" w:rsidRDefault="005B5C5E" w:rsidP="00CB52D9">
      <w:pPr>
        <w:jc w:val="both"/>
      </w:pPr>
      <w:r>
        <w:t>Começando por</w:t>
      </w:r>
      <w:r w:rsidR="004368B1">
        <w:t xml:space="preserve"> Rene Descarte</w:t>
      </w:r>
      <w:r w:rsidR="002F1A03">
        <w:t>s</w:t>
      </w:r>
      <w:r w:rsidR="003A2CAC">
        <w:t xml:space="preserve">, no </w:t>
      </w:r>
      <w:r>
        <w:t xml:space="preserve">contexto </w:t>
      </w:r>
      <w:r w:rsidR="002F1A03">
        <w:t>havia uma necessidade de buscar alguma ideia nova a respeito da natureza das coisas</w:t>
      </w:r>
      <w:r>
        <w:t>,</w:t>
      </w:r>
      <w:r w:rsidR="003A2CAC">
        <w:t xml:space="preserve"> que</w:t>
      </w:r>
      <w:r>
        <w:t xml:space="preserve"> </w:t>
      </w:r>
      <w:r w:rsidR="002F1A03">
        <w:t>propôs duvidarmos da existência das coisas ao nosso redor, imaginar como se tudo que vimos não existisse e vivemos no mundo da imaginação, mas ele diz que podemos negar todas as coisas menos uma, que é a nossa existência como um ser que pensa, e aí ele conclui: “Penso, logo existo!”. Uma certa ênfase é dada à razão humana. Immanuel Kant</w:t>
      </w:r>
      <w:r w:rsidR="00BD556E">
        <w:t xml:space="preserve"> vai mais além</w:t>
      </w:r>
      <w:r w:rsidR="002F1A03">
        <w:t>, divide o conhecimento em sensível e intelectivo</w:t>
      </w:r>
      <w:r w:rsidR="009400B9">
        <w:t xml:space="preserve">, intuição e razão. No intelectivo ele divide em conceito e juízos. E os juízos temos o juízo analítico a priori (quadrado tem quatro lados) que é o universal, mas sem acréscimo, juízo sintético a posteriori (Maria é casada), que não é universal, mas traz acréscimo. Diante disso, se tem a necessidade de algo universal e que traz acréscimo, </w:t>
      </w:r>
      <w:r w:rsidR="00BD556E">
        <w:t>sendo assim,</w:t>
      </w:r>
      <w:r w:rsidR="009400B9">
        <w:t xml:space="preserve"> propõe o juízo sintético a priori onde o </w:t>
      </w:r>
      <w:r w:rsidR="009400B9">
        <w:lastRenderedPageBreak/>
        <w:t>objeto se adequa ao sujeito. Friedrich W. Nietzsche propõe que o conhecimento da verdade é autônomo do homem</w:t>
      </w:r>
      <w:r w:rsidR="00E661DB">
        <w:t>. Jean Paul Sartre é um existencialista que acredita que a existência precede a essência no que diz respeito ao homem</w:t>
      </w:r>
      <w:r w:rsidR="006E156C">
        <w:t>, especificamente</w:t>
      </w:r>
      <w:r w:rsidR="00E661DB">
        <w:t xml:space="preserve">. </w:t>
      </w:r>
      <w:r w:rsidR="003A2CAC">
        <w:t>Os dois primeiros ainda eram, em certa medida, realistas, mas os dois últimos eram antirrealistas. E a discussão passou a ser mais no campo da epistemologia do que na ontologia.</w:t>
      </w:r>
      <w:r w:rsidR="009400B9">
        <w:t xml:space="preserve"> </w:t>
      </w:r>
    </w:p>
    <w:p w14:paraId="775E03F7" w14:textId="3E04BB86" w:rsidR="00640166" w:rsidRDefault="00CB52D9" w:rsidP="00CB52D9">
      <w:pPr>
        <w:jc w:val="both"/>
        <w:rPr>
          <w:b/>
          <w:bCs/>
        </w:rPr>
      </w:pPr>
      <w:r w:rsidRPr="00CB52D9">
        <w:rPr>
          <w:b/>
          <w:bCs/>
        </w:rPr>
        <w:t>5) Como o teísmo e o criacionismo devem impactar uma proposta de ontologia cristã?</w:t>
      </w:r>
    </w:p>
    <w:p w14:paraId="569AE589" w14:textId="22A44C1B" w:rsidR="00CB52D9" w:rsidRPr="00CB52D9" w:rsidRDefault="00E661DB" w:rsidP="00CB52D9">
      <w:pPr>
        <w:jc w:val="both"/>
      </w:pPr>
      <w:r>
        <w:t>Crer num Deus absoluto e pessoal implica numa distinção de Deus e do homem e de que há uma relação entre eles. Crer que Deus é o criador de todas as coisas</w:t>
      </w:r>
      <w:r w:rsidR="006E156C">
        <w:t xml:space="preserve"> e que Cristo é o agente </w:t>
      </w:r>
      <w:proofErr w:type="spellStart"/>
      <w:r w:rsidR="006E156C">
        <w:t>criacional</w:t>
      </w:r>
      <w:proofErr w:type="spellEnd"/>
      <w:r>
        <w:t xml:space="preserve"> implica que o homem foi criado com uma essência, com um propósito</w:t>
      </w:r>
      <w:r w:rsidR="006E156C">
        <w:t>,</w:t>
      </w:r>
      <w:r>
        <w:t xml:space="preserve"> que de acordo com a resposta da primeira pergunta do catecismo de Westminster</w:t>
      </w:r>
      <w:r w:rsidR="006E156C">
        <w:t>:</w:t>
      </w:r>
      <w:r>
        <w:t xml:space="preserve"> o homem tem o propósito de glorificar a Deus e se alegrar nele para sempre. Dessa forma essa ideia de que essência vem depois da existência deve ser rejeitada, pois implicaria que cada </w:t>
      </w:r>
      <w:r w:rsidR="006E156C">
        <w:t xml:space="preserve">um </w:t>
      </w:r>
      <w:r>
        <w:t>construiria o seu propósito de vida. O homem não tem autonomia absoluta na construção de sua identidade ou da sua cultura, mas autonomia relativa.</w:t>
      </w:r>
    </w:p>
    <w:sectPr w:rsidR="00CB52D9" w:rsidRPr="00CB52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D9"/>
    <w:rsid w:val="00041867"/>
    <w:rsid w:val="002F1A03"/>
    <w:rsid w:val="003A2CAC"/>
    <w:rsid w:val="004368B1"/>
    <w:rsid w:val="005B5C5E"/>
    <w:rsid w:val="00640166"/>
    <w:rsid w:val="006E156C"/>
    <w:rsid w:val="008511DA"/>
    <w:rsid w:val="00885D98"/>
    <w:rsid w:val="009400B9"/>
    <w:rsid w:val="00A26108"/>
    <w:rsid w:val="00BD556E"/>
    <w:rsid w:val="00CB52D9"/>
    <w:rsid w:val="00E6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A9C8"/>
  <w15:chartTrackingRefBased/>
  <w15:docId w15:val="{D9E9A3E3-C143-4D1D-A539-E7C38F42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5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726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Luize Anny Amorim</dc:creator>
  <cp:keywords/>
  <dc:description/>
  <cp:lastModifiedBy>Luize Anny Amorim</cp:lastModifiedBy>
  <cp:revision>6</cp:revision>
  <dcterms:created xsi:type="dcterms:W3CDTF">2021-03-10T01:06:00Z</dcterms:created>
  <dcterms:modified xsi:type="dcterms:W3CDTF">2021-03-10T02:36:00Z</dcterms:modified>
</cp:coreProperties>
</file>